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E44" w:rsidRDefault="00ED1E44" w:rsidP="003F1B04">
      <w:pPr>
        <w:ind w:firstLine="709"/>
        <w:rPr>
          <w:rFonts w:ascii="Times New Roman" w:hAnsi="Times New Roman"/>
          <w:sz w:val="28"/>
          <w:szCs w:val="28"/>
        </w:rPr>
      </w:pPr>
      <w:r w:rsidRPr="004B46D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</w:t>
      </w:r>
      <w:r w:rsidRPr="004B46D0">
        <w:rPr>
          <w:rFonts w:ascii="Times New Roman" w:hAnsi="Times New Roman"/>
          <w:sz w:val="28"/>
          <w:szCs w:val="28"/>
        </w:rPr>
        <w:t>стер</w:t>
      </w:r>
      <w:r>
        <w:rPr>
          <w:rFonts w:ascii="Times New Roman" w:hAnsi="Times New Roman"/>
          <w:sz w:val="28"/>
          <w:szCs w:val="28"/>
        </w:rPr>
        <w:t>-</w:t>
      </w:r>
      <w:r w:rsidRPr="004B46D0">
        <w:rPr>
          <w:rFonts w:ascii="Times New Roman" w:hAnsi="Times New Roman"/>
          <w:sz w:val="28"/>
          <w:szCs w:val="28"/>
        </w:rPr>
        <w:t>класс «Системное использование технологии «Синквейн», как один из способов развития критического мышления и речи детей  старшего дошкольного возраста»</w:t>
      </w:r>
    </w:p>
    <w:p w:rsidR="00ED1E44" w:rsidRDefault="00ED1E44" w:rsidP="003F1B04">
      <w:pPr>
        <w:ind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C3C4D">
        <w:rPr>
          <w:rFonts w:ascii="Times New Roman" w:hAnsi="Times New Roman"/>
          <w:sz w:val="28"/>
          <w:szCs w:val="28"/>
        </w:rPr>
        <w:t>1 слайд</w:t>
      </w:r>
      <w:r>
        <w:rPr>
          <w:rFonts w:ascii="Times New Roman" w:hAnsi="Times New Roman"/>
          <w:sz w:val="28"/>
          <w:szCs w:val="28"/>
        </w:rPr>
        <w:t xml:space="preserve"> (Название методики)</w:t>
      </w:r>
    </w:p>
    <w:p w:rsidR="00ED1E44" w:rsidRDefault="00ED1E44" w:rsidP="0039129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83CA1">
        <w:rPr>
          <w:rFonts w:ascii="Times New Roman" w:hAnsi="Times New Roman"/>
          <w:sz w:val="28"/>
          <w:szCs w:val="28"/>
        </w:rPr>
        <w:t>Сегодня критическое мышление одно из средств развития всесторонней личности.</w:t>
      </w:r>
      <w:r>
        <w:rPr>
          <w:rFonts w:ascii="Times New Roman" w:hAnsi="Times New Roman"/>
          <w:sz w:val="28"/>
          <w:szCs w:val="28"/>
        </w:rPr>
        <w:t>Шагая в ногу с современными детьми, педагог должен сам уметь нестандартно мыслить, принимать быстрые решения,</w:t>
      </w:r>
      <w:r w:rsidRPr="00EF2DEC">
        <w:rPr>
          <w:rFonts w:ascii="Times New Roman" w:hAnsi="Times New Roman"/>
          <w:sz w:val="28"/>
          <w:szCs w:val="28"/>
        </w:rPr>
        <w:t>делать умозаключения</w:t>
      </w:r>
      <w:r>
        <w:rPr>
          <w:rFonts w:ascii="Times New Roman" w:hAnsi="Times New Roman"/>
          <w:sz w:val="28"/>
          <w:szCs w:val="28"/>
        </w:rPr>
        <w:t>. То есть</w:t>
      </w:r>
      <w:r w:rsidRPr="003F1B04">
        <w:rPr>
          <w:rFonts w:ascii="Times New Roman" w:hAnsi="Times New Roman"/>
          <w:sz w:val="28"/>
          <w:szCs w:val="28"/>
        </w:rPr>
        <w:t>, развивая в детях критическое мышление, мы, взрослые должны сами им обладать.</w:t>
      </w:r>
      <w:r w:rsidRPr="00EF2DEC">
        <w:rPr>
          <w:rFonts w:ascii="Times New Roman" w:hAnsi="Times New Roman"/>
          <w:sz w:val="28"/>
          <w:szCs w:val="28"/>
        </w:rPr>
        <w:t>Умеем ли мы мыслить критически?</w:t>
      </w:r>
      <w:r w:rsidRPr="003F1B04">
        <w:rPr>
          <w:rFonts w:ascii="Times New Roman" w:hAnsi="Times New Roman"/>
          <w:sz w:val="28"/>
          <w:szCs w:val="28"/>
        </w:rPr>
        <w:t>Проверим?</w:t>
      </w:r>
    </w:p>
    <w:p w:rsidR="00ED1E44" w:rsidRDefault="00ED1E44">
      <w:pPr>
        <w:rPr>
          <w:rFonts w:ascii="Times New Roman" w:hAnsi="Times New Roman"/>
          <w:sz w:val="28"/>
          <w:szCs w:val="28"/>
        </w:rPr>
      </w:pPr>
    </w:p>
    <w:p w:rsidR="00ED1E44" w:rsidRDefault="00ED1E44" w:rsidP="003F1B0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слайд (на экране пустая схема синквейна)</w:t>
      </w:r>
    </w:p>
    <w:p w:rsidR="00ED1E44" w:rsidRDefault="00ED1E44" w:rsidP="0039129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Посмотрите, пожалуйста, на экран, кто скажет что это? (схема синквейна). </w:t>
      </w:r>
    </w:p>
    <w:p w:rsidR="00ED1E44" w:rsidRPr="0039129E" w:rsidRDefault="00ED1E44" w:rsidP="0039129E">
      <w:pPr>
        <w:spacing w:after="0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ЕСЛИ НЕ ОТВЕТИЛИ.Это - схема дидактическогосинквейна. Синквейн – это </w:t>
      </w:r>
      <w:r w:rsidRPr="0039129E">
        <w:rPr>
          <w:rFonts w:ascii="Times New Roman" w:hAnsi="Times New Roman"/>
          <w:sz w:val="28"/>
          <w:szCs w:val="28"/>
        </w:rPr>
        <w:t>пятистрочная стихотворная форма, возникшая в США в начале XX века под влиянием японской поэзии</w:t>
      </w:r>
      <w:r>
        <w:rPr>
          <w:rFonts w:ascii="Times New Roman" w:hAnsi="Times New Roman"/>
          <w:sz w:val="28"/>
          <w:szCs w:val="28"/>
        </w:rPr>
        <w:t>,</w:t>
      </w:r>
      <w:r w:rsidRPr="0039129E">
        <w:rPr>
          <w:rFonts w:ascii="Times New Roman" w:hAnsi="Times New Roman"/>
          <w:sz w:val="28"/>
          <w:szCs w:val="28"/>
        </w:rPr>
        <w:t>которая имеет короткую форму стихотворения, состоящего из пяти нерифмованных строк.</w:t>
      </w:r>
      <w:r>
        <w:rPr>
          <w:rFonts w:ascii="Times New Roman" w:hAnsi="Times New Roman"/>
          <w:sz w:val="28"/>
          <w:szCs w:val="28"/>
        </w:rPr>
        <w:t>Дидактическийсинквейн</w:t>
      </w:r>
      <w:r w:rsidRPr="0039129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развился в практике американской школы.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Это стихотворение написанное по правилам: первая строка одно слово или словосочетание, отвечающее на вопрос кто или что, вторая – слова-признаки, вопрос какой, какая, третья – слова-действия, вопрос что делает, четвертая – мнение по заданной теме и пятая строка – это ассоциации или обобщение. Форма синквейна напоминает елочку.</w:t>
      </w:r>
    </w:p>
    <w:p w:rsidR="00ED1E44" w:rsidRPr="0039129E" w:rsidRDefault="00ED1E44" w:rsidP="00286A83">
      <w:pPr>
        <w:spacing w:after="0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ЕСЛИ ОТВЕТИЛИ. </w:t>
      </w:r>
    </w:p>
    <w:p w:rsidR="00ED1E44" w:rsidRDefault="00ED1E44" w:rsidP="0039129E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Правильно, перед вами схема дидактическогосинквейна. Дидактическийсинквейн</w:t>
      </w:r>
      <w:r w:rsidRPr="0039129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развился в практике американской школы.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Это стихотворение, написанное по правилам: первая строка одно слово или словосочетание, отвечающее на вопрос кто или что,  вторая – слова-признаки, вопрос какой, какая, третья – слова-действия, вопрос что делает, четвертая – мнение по заданной теме и пятая строка – это ассоциации или обобщение. Форма синквейна напоминает елочку.</w:t>
      </w:r>
    </w:p>
    <w:p w:rsidR="00ED1E44" w:rsidRDefault="00ED1E44" w:rsidP="0039129E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D1E44" w:rsidRDefault="00ED1E44" w:rsidP="0039129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F1B04">
        <w:rPr>
          <w:rFonts w:ascii="Times New Roman" w:hAnsi="Times New Roman"/>
          <w:sz w:val="28"/>
          <w:szCs w:val="28"/>
        </w:rPr>
        <w:t xml:space="preserve">3 слайд (Схема заполнена). </w:t>
      </w:r>
    </w:p>
    <w:p w:rsidR="00ED1E44" w:rsidRDefault="00ED1E44" w:rsidP="0039129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F1B04">
        <w:rPr>
          <w:rFonts w:ascii="Times New Roman" w:hAnsi="Times New Roman"/>
          <w:sz w:val="28"/>
          <w:szCs w:val="28"/>
        </w:rPr>
        <w:t>Попробуйте прочитать синквейн и угадать о чем идет речь?</w:t>
      </w:r>
      <w:r>
        <w:rPr>
          <w:rFonts w:ascii="Times New Roman" w:hAnsi="Times New Roman"/>
          <w:sz w:val="28"/>
          <w:szCs w:val="28"/>
        </w:rPr>
        <w:t xml:space="preserve"> …..</w:t>
      </w:r>
    </w:p>
    <w:p w:rsidR="00ED1E44" w:rsidRDefault="00ED1E44" w:rsidP="0039129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с вами сейчас поделюсь своим опытом работы с технологией дидактического синквейна, и в конце мастер-класса мы снова попробуем отгадать, что здесь зашифровано.</w:t>
      </w:r>
    </w:p>
    <w:p w:rsidR="00ED1E44" w:rsidRDefault="00ED1E44" w:rsidP="00286A8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1E44" w:rsidRDefault="00ED1E44" w:rsidP="00286A8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слайд (работа в старшей группе)</w:t>
      </w:r>
    </w:p>
    <w:p w:rsidR="00ED1E44" w:rsidRDefault="00ED1E44" w:rsidP="00C3757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Технологию дидактическогосинквейна можно начинать использовать в работе со старшими дошкольниками. Мы начали знакомство с данной технологией на занятиях по развитию речи, но впоследствии не ограничились этим и вышли за рамки непосредственно образовательной деятельности – стали использовать схему синквейна при описании погодных условий, в режимных моментах, например, при описании своих вещей, увлечений, домашних питомцев, своего дня  и так далее.</w:t>
      </w:r>
    </w:p>
    <w:p w:rsidR="00ED1E44" w:rsidRDefault="00ED1E44" w:rsidP="00DC619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слайд (работа в подготовительной группе)</w:t>
      </w:r>
    </w:p>
    <w:p w:rsidR="00ED1E44" w:rsidRDefault="00ED1E44" w:rsidP="00481D0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6-7 лет, уже свободно ориентируются в схемах синквейна. К этому времени у детей набирается хороший словарный запас. Каждый ребенок имеет индивидуальную папку, где скопилось множество картинок с надписями, обозначающих слова-предметы, слова-признаки и слова-действия. В конце тематической недели дается задание дома подобрать материал для следующей темы. Ребенок выбирает, о чем он будет рассказывать и вместе с родителями находят картинки и заполняют индивидуальные схемы. В понедельник все вместе составляют общую схему синквейна, а педагог группирует детей по выбранной ими теме и составляет себе план работы с детьми на неделю. Затем работы детей используются как загадки в режимных моментах, мотивация и рефлексия при организации непосредственно образовательной деятельности. За неделю должен быть выслушан каждый ребенок. Родителям очень нравится данная технология, многие из них используют ее как игры-загадки с ребенком по дороге домой и дома. Таким образом, воспитанники и родители принимают непосредственное участие в </w:t>
      </w:r>
      <w:r w:rsidRPr="005226F0">
        <w:rPr>
          <w:rFonts w:ascii="Times New Roman" w:hAnsi="Times New Roman"/>
          <w:sz w:val="28"/>
          <w:szCs w:val="28"/>
        </w:rPr>
        <w:t>образовательной деятельности.</w:t>
      </w:r>
    </w:p>
    <w:p w:rsidR="00ED1E44" w:rsidRDefault="00ED1E44" w:rsidP="005E3BC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слайд(виды синквейнов) (обозначение столов: синквейн-загадка, синквейн-творческий рисунок,синквейн по картинкам и схемам, синквейнпо рассказу)</w:t>
      </w:r>
    </w:p>
    <w:p w:rsidR="00ED1E44" w:rsidRDefault="00ED1E44" w:rsidP="005E3BC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того, чтобы показатьвсе видысинквейна, мне понадобится помощь фокус группы, прошу выйти 8 человек. Делимся на 4 команды по два человека. Нужно составить различные виды синквейнов (раздает конверты с заданием).В конвертах инструкция по выполнению заданий. Четыре стола для работы группы, и на отдельно стоящем - необходимое оборудование и материал. На работу у вас три минуты.</w:t>
      </w:r>
    </w:p>
    <w:p w:rsidR="00ED1E44" w:rsidRDefault="00ED1E44" w:rsidP="005E3BC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 фокус-группа работает, я бы хотела познакомить вас с еще одним видом – это музыкальный синквейн.</w:t>
      </w:r>
    </w:p>
    <w:p w:rsidR="00ED1E44" w:rsidRDefault="00ED1E44" w:rsidP="002D6E3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слайд (схема синквейна)</w:t>
      </w:r>
    </w:p>
    <w:p w:rsidR="00ED1E44" w:rsidRDefault="00ED1E44" w:rsidP="00EF2DE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Слушаем музыку. А теперь давайте опишем произведение. Работа с залом. Кто узнал произведение? Какое оно? Что делает? Какое предложение вы бы здесь составили? </w:t>
      </w:r>
      <w:r w:rsidRPr="00EF2DEC">
        <w:rPr>
          <w:rFonts w:ascii="Times New Roman" w:hAnsi="Times New Roman"/>
          <w:sz w:val="28"/>
          <w:szCs w:val="28"/>
        </w:rPr>
        <w:t>С чем ассоциируется это произведение?</w:t>
      </w:r>
      <w:r>
        <w:rPr>
          <w:rFonts w:ascii="Times New Roman" w:hAnsi="Times New Roman"/>
          <w:sz w:val="28"/>
          <w:szCs w:val="28"/>
        </w:rPr>
        <w:t>Вот что у нас получилось…..(читает). Молодцы!</w:t>
      </w:r>
    </w:p>
    <w:p w:rsidR="00ED1E44" w:rsidRDefault="00ED1E44" w:rsidP="0046487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в группах окончена. Начнем с первой группы.Синквейн загадка. Прочитайте, не называя первое слово. А з</w:t>
      </w:r>
      <w:r w:rsidRPr="00563EDA">
        <w:rPr>
          <w:rFonts w:ascii="Times New Roman" w:hAnsi="Times New Roman"/>
          <w:sz w:val="28"/>
          <w:szCs w:val="28"/>
        </w:rPr>
        <w:t xml:space="preserve">ал </w:t>
      </w:r>
      <w:r>
        <w:rPr>
          <w:rFonts w:ascii="Times New Roman" w:hAnsi="Times New Roman"/>
          <w:sz w:val="28"/>
          <w:szCs w:val="28"/>
        </w:rPr>
        <w:t>попробует отгадать.Угадали? Правильно!</w:t>
      </w:r>
    </w:p>
    <w:p w:rsidR="00ED1E44" w:rsidRDefault="00ED1E44" w:rsidP="004648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32A39">
        <w:rPr>
          <w:rFonts w:ascii="Times New Roman" w:hAnsi="Times New Roman"/>
          <w:sz w:val="28"/>
          <w:szCs w:val="28"/>
        </w:rPr>
        <w:t xml:space="preserve">Вторая группа у нас работала с творческим рисунком. </w:t>
      </w:r>
      <w:r>
        <w:rPr>
          <w:rFonts w:ascii="Times New Roman" w:hAnsi="Times New Roman"/>
          <w:sz w:val="28"/>
          <w:szCs w:val="28"/>
        </w:rPr>
        <w:t xml:space="preserve">Группа рисовала детское стихотворение. </w:t>
      </w:r>
      <w:r w:rsidRPr="00D32A39">
        <w:rPr>
          <w:rFonts w:ascii="Times New Roman" w:hAnsi="Times New Roman"/>
          <w:sz w:val="28"/>
          <w:szCs w:val="28"/>
        </w:rPr>
        <w:t xml:space="preserve">Расскажите, что </w:t>
      </w:r>
      <w:r>
        <w:rPr>
          <w:rFonts w:ascii="Times New Roman" w:hAnsi="Times New Roman"/>
          <w:sz w:val="28"/>
          <w:szCs w:val="28"/>
        </w:rPr>
        <w:t>у вас получилось. Очень инт</w:t>
      </w:r>
      <w:r w:rsidRPr="00D32A39">
        <w:rPr>
          <w:rFonts w:ascii="Times New Roman" w:hAnsi="Times New Roman"/>
          <w:sz w:val="28"/>
          <w:szCs w:val="28"/>
        </w:rPr>
        <w:t>ересно!</w:t>
      </w:r>
      <w:r>
        <w:rPr>
          <w:rFonts w:ascii="Times New Roman" w:hAnsi="Times New Roman"/>
          <w:sz w:val="28"/>
          <w:szCs w:val="28"/>
        </w:rPr>
        <w:t xml:space="preserve"> (к залу) А вы догадались, какое стихотворение зашифровала группа? (ответы зала) Молодцы, правильно догадались.</w:t>
      </w:r>
    </w:p>
    <w:p w:rsidR="00ED1E44" w:rsidRDefault="00ED1E44" w:rsidP="0046487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Третья группа составляла синквейн по картинкам и рисункам-символам. Давайте, здесь тоже используем прием загадки. Не называя первого слова, расскажите, что у вас получилось?(к залу) Какую сказку описала третья группа? (ответы зала).Молодцы!</w:t>
      </w:r>
    </w:p>
    <w:p w:rsidR="00ED1E44" w:rsidRDefault="00ED1E44" w:rsidP="0046487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четвертой группы было составить синквейн по рассказу. Группанам даст описание, а мы попробуем разгадать, какой рассказ они описывали…. Точно описали, молодцы! Какой рассказ, кто догадался?</w:t>
      </w:r>
    </w:p>
    <w:p w:rsidR="00ED1E44" w:rsidRDefault="00ED1E44" w:rsidP="0046487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 фокус группе.Присаживайтесь на свои места. Мы с вами увидели четыре вида дидактического синквейна, с пятым познакомились во время работы фокус-группы.</w:t>
      </w:r>
    </w:p>
    <w:p w:rsidR="00ED1E44" w:rsidRDefault="00ED1E44" w:rsidP="0046487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слайд (третий слайд)</w:t>
      </w:r>
    </w:p>
    <w:p w:rsidR="00ED1E44" w:rsidRDefault="00ED1E44" w:rsidP="0046487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прошу вас ответить на несколько вопросов. Вам было интересно? Увлекательно? Вам объясняли, вас обучали ис вами делились? Вы сегодня познакомились с новыми формами работы? Вы проявляли сегодня свое творчество? </w:t>
      </w:r>
    </w:p>
    <w:p w:rsidR="00ED1E44" w:rsidRDefault="00ED1E44" w:rsidP="0046487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с вами вернулись к первой схеме. Попробуем отгадать? (отгадывают). Конечно, это мастер-класс.</w:t>
      </w:r>
    </w:p>
    <w:p w:rsidR="00ED1E44" w:rsidRDefault="00ED1E44" w:rsidP="0067080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Молодцы! Мы с вами сегодня научились работать по технологии дидактического синквейна, а значит критически мыслить. Я надеюсь, мой опыт работы будет вам интересен и полезен! Спасибо за внимание и помощь.</w:t>
      </w:r>
    </w:p>
    <w:sectPr w:rsidR="00ED1E44" w:rsidSect="0067080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3C4D"/>
    <w:rsid w:val="00083CA1"/>
    <w:rsid w:val="00122D77"/>
    <w:rsid w:val="002176FA"/>
    <w:rsid w:val="00286A83"/>
    <w:rsid w:val="002D172C"/>
    <w:rsid w:val="002D6E39"/>
    <w:rsid w:val="002E0FDA"/>
    <w:rsid w:val="0038694B"/>
    <w:rsid w:val="0039129E"/>
    <w:rsid w:val="003F1B04"/>
    <w:rsid w:val="003F5FE1"/>
    <w:rsid w:val="0046487F"/>
    <w:rsid w:val="00481D0E"/>
    <w:rsid w:val="004B46D0"/>
    <w:rsid w:val="005226F0"/>
    <w:rsid w:val="00525B88"/>
    <w:rsid w:val="00563EDA"/>
    <w:rsid w:val="005E3BC4"/>
    <w:rsid w:val="00670803"/>
    <w:rsid w:val="00693A15"/>
    <w:rsid w:val="006B4F3B"/>
    <w:rsid w:val="00703296"/>
    <w:rsid w:val="007162E8"/>
    <w:rsid w:val="00796D30"/>
    <w:rsid w:val="007C3C4D"/>
    <w:rsid w:val="007D1121"/>
    <w:rsid w:val="008009A7"/>
    <w:rsid w:val="00926CED"/>
    <w:rsid w:val="00970645"/>
    <w:rsid w:val="00AA3BDD"/>
    <w:rsid w:val="00AF2743"/>
    <w:rsid w:val="00AF3184"/>
    <w:rsid w:val="00BD7088"/>
    <w:rsid w:val="00C101F0"/>
    <w:rsid w:val="00C1733B"/>
    <w:rsid w:val="00C3155B"/>
    <w:rsid w:val="00C3757D"/>
    <w:rsid w:val="00C935C6"/>
    <w:rsid w:val="00CC1000"/>
    <w:rsid w:val="00D32A39"/>
    <w:rsid w:val="00D66C2A"/>
    <w:rsid w:val="00DC6197"/>
    <w:rsid w:val="00E014AB"/>
    <w:rsid w:val="00E756BA"/>
    <w:rsid w:val="00EA02B2"/>
    <w:rsid w:val="00ED1E44"/>
    <w:rsid w:val="00EF2DEC"/>
    <w:rsid w:val="00F61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72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896</Words>
  <Characters>5108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Мастер-класс «Системное использование технологии «Синквейн», как один из способов развития критического мышления и речи детей  старшего дошкольного возраста»</dc:title>
  <dc:subject/>
  <dc:creator>Ириночка</dc:creator>
  <cp:keywords/>
  <dc:description/>
  <cp:lastModifiedBy>Н</cp:lastModifiedBy>
  <cp:revision>2</cp:revision>
  <dcterms:created xsi:type="dcterms:W3CDTF">2019-09-28T22:25:00Z</dcterms:created>
  <dcterms:modified xsi:type="dcterms:W3CDTF">2019-09-28T22:25:00Z</dcterms:modified>
</cp:coreProperties>
</file>